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2" w:rsidRPr="00400D22" w:rsidRDefault="00400D22" w:rsidP="00400D22">
      <w:pPr>
        <w:tabs>
          <w:tab w:val="left" w:pos="400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32"/>
          <w:lang w:eastAsia="ru-RU"/>
        </w:rPr>
      </w:pPr>
      <w:r w:rsidRPr="00400D2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DD796F4" wp14:editId="12C6D9CC">
            <wp:extent cx="647700" cy="676275"/>
            <wp:effectExtent l="0" t="0" r="0" b="0"/>
            <wp:docPr id="4" name="Рисунок 4" descr="Описание: D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22" w:rsidRPr="00400D22" w:rsidRDefault="00400D22" w:rsidP="00400D22">
      <w:pPr>
        <w:tabs>
          <w:tab w:val="left" w:pos="40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22" w:rsidRPr="00400D22" w:rsidRDefault="00400D22" w:rsidP="00400D22">
      <w:pPr>
        <w:tabs>
          <w:tab w:val="left" w:pos="40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ИСПОЛНЕНИЯ НАКАЗАНИЙ</w:t>
      </w:r>
    </w:p>
    <w:p w:rsidR="00400D22" w:rsidRPr="00400D22" w:rsidRDefault="00400D22" w:rsidP="00400D22">
      <w:pPr>
        <w:tabs>
          <w:tab w:val="left" w:pos="40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УЧРЕЖДЕНИЕ№ 145</w:t>
      </w: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(ФКП ОБРАЗОВАТЕЛЬНОЕ УЧРЕЖДЕНИЕ № 145)</w:t>
      </w: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00D22">
        <w:rPr>
          <w:rFonts w:ascii="Times New Roman" w:eastAsia="Times New Roman" w:hAnsi="Times New Roman" w:cs="Times New Roman"/>
          <w:sz w:val="32"/>
          <w:szCs w:val="32"/>
          <w:lang w:eastAsia="ar-SA"/>
        </w:rPr>
        <w:t>ПЛАН ОТКРЫТОГО УРОКА</w:t>
      </w:r>
    </w:p>
    <w:p w:rsidR="00400D22" w:rsidRPr="00400D22" w:rsidRDefault="00400D22" w:rsidP="00400D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тему:</w:t>
      </w:r>
    </w:p>
    <w:p w:rsidR="00400D22" w:rsidRPr="00400D22" w:rsidRDefault="00400D22" w:rsidP="00400D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9D5A7F" w:rsidRPr="009D5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дерева, древесины, физические, механические, технологические свойства древесины, пороки древесины и их влияние на ее качество</w:t>
      </w: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00D22" w:rsidRPr="00400D22" w:rsidRDefault="00400D22" w:rsidP="00400D22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400D22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400D22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400D22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400D22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400D22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400D22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400D22">
      <w:pPr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D22" w:rsidRPr="00400D22" w:rsidRDefault="00400D22" w:rsidP="001936D2">
      <w:pPr>
        <w:keepNext/>
        <w:suppressAutoHyphens/>
        <w:spacing w:after="0"/>
        <w:ind w:left="6372"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0D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Выполнил:</w:t>
      </w:r>
    </w:p>
    <w:p w:rsidR="00400D22" w:rsidRPr="00400D22" w:rsidRDefault="001936D2" w:rsidP="001936D2">
      <w:pPr>
        <w:keepNext/>
        <w:suppressAutoHyphens/>
        <w:spacing w:after="0"/>
        <w:ind w:left="6372"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</w:t>
      </w:r>
      <w:r w:rsidR="00400D22" w:rsidRPr="00400D2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1936D2" w:rsidRDefault="001936D2" w:rsidP="001936D2">
      <w:pPr>
        <w:keepNext/>
        <w:suppressAutoHyphens/>
        <w:spacing w:after="0"/>
        <w:ind w:left="6372"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высшей категории,</w:t>
      </w:r>
    </w:p>
    <w:p w:rsidR="00400D22" w:rsidRPr="00400D22" w:rsidRDefault="001936D2" w:rsidP="001936D2">
      <w:pPr>
        <w:keepNext/>
        <w:suppressAutoHyphens/>
        <w:spacing w:after="0"/>
        <w:ind w:left="6372"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Гареев Д.С.</w:t>
      </w:r>
    </w:p>
    <w:p w:rsid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D2" w:rsidRPr="00400D22" w:rsidRDefault="001936D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400D22" w:rsidP="009D5A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2" w:rsidRPr="00400D22" w:rsidRDefault="001936D2" w:rsidP="00400D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2023</w:t>
      </w:r>
    </w:p>
    <w:p w:rsidR="00912447" w:rsidRDefault="00912447" w:rsidP="00912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открытого урока по предмету: </w:t>
      </w:r>
      <w:r w:rsidRPr="00912447">
        <w:rPr>
          <w:rFonts w:ascii="Times New Roman" w:hAnsi="Times New Roman" w:cs="Times New Roman"/>
          <w:sz w:val="28"/>
          <w:szCs w:val="28"/>
        </w:rPr>
        <w:t>Материаловедение для профессий, связанных с обработкой древесины</w:t>
      </w:r>
    </w:p>
    <w:p w:rsidR="00912447" w:rsidRDefault="00912447" w:rsidP="00912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t xml:space="preserve">Профессия: </w:t>
      </w:r>
      <w:r w:rsidRPr="00912447">
        <w:rPr>
          <w:rFonts w:ascii="Times New Roman" w:hAnsi="Times New Roman" w:cs="Times New Roman"/>
          <w:sz w:val="28"/>
          <w:szCs w:val="28"/>
        </w:rPr>
        <w:t>Станочник деревообрабатывающих станков</w:t>
      </w:r>
    </w:p>
    <w:p w:rsidR="00912447" w:rsidRDefault="00912447" w:rsidP="00912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t xml:space="preserve">Код профессии: </w:t>
      </w:r>
      <w:r w:rsidRPr="00912447">
        <w:rPr>
          <w:rFonts w:ascii="Times New Roman" w:hAnsi="Times New Roman" w:cs="Times New Roman"/>
          <w:sz w:val="28"/>
          <w:szCs w:val="28"/>
        </w:rPr>
        <w:t>18783</w:t>
      </w:r>
    </w:p>
    <w:p w:rsidR="00912447" w:rsidRDefault="00912447" w:rsidP="00912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Pr="00912447">
        <w:rPr>
          <w:rFonts w:ascii="Times New Roman" w:hAnsi="Times New Roman" w:cs="Times New Roman"/>
          <w:sz w:val="28"/>
          <w:szCs w:val="28"/>
        </w:rPr>
        <w:t>5 месяцев</w:t>
      </w:r>
    </w:p>
    <w:p w:rsidR="00912447" w:rsidRDefault="008D7DBD" w:rsidP="00912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t>Цель</w:t>
      </w:r>
      <w:r w:rsidR="00912447" w:rsidRPr="0091244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12447">
        <w:rPr>
          <w:rFonts w:ascii="Times New Roman" w:hAnsi="Times New Roman" w:cs="Times New Roman"/>
          <w:b/>
          <w:sz w:val="28"/>
          <w:szCs w:val="28"/>
        </w:rPr>
        <w:t>:</w:t>
      </w:r>
      <w:r w:rsidR="0091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D22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912447">
        <w:rPr>
          <w:rFonts w:ascii="Times New Roman" w:hAnsi="Times New Roman" w:cs="Times New Roman"/>
          <w:sz w:val="28"/>
          <w:szCs w:val="28"/>
        </w:rPr>
        <w:t>об</w:t>
      </w:r>
      <w:r w:rsidR="00912447" w:rsidRPr="00400D22">
        <w:rPr>
          <w:rFonts w:ascii="Times New Roman" w:hAnsi="Times New Roman" w:cs="Times New Roman"/>
          <w:sz w:val="28"/>
          <w:szCs w:val="28"/>
        </w:rPr>
        <w:t>учающихся</w:t>
      </w:r>
      <w:r w:rsidR="00912447">
        <w:rPr>
          <w:rFonts w:ascii="Times New Roman" w:hAnsi="Times New Roman" w:cs="Times New Roman"/>
          <w:sz w:val="28"/>
          <w:szCs w:val="28"/>
        </w:rPr>
        <w:t xml:space="preserve"> осужденных</w:t>
      </w:r>
      <w:r w:rsidRPr="00400D22">
        <w:rPr>
          <w:rFonts w:ascii="Times New Roman" w:hAnsi="Times New Roman" w:cs="Times New Roman"/>
          <w:sz w:val="28"/>
          <w:szCs w:val="28"/>
        </w:rPr>
        <w:t xml:space="preserve"> с</w:t>
      </w:r>
      <w:r w:rsidR="00912447">
        <w:rPr>
          <w:rFonts w:ascii="Times New Roman" w:hAnsi="Times New Roman" w:cs="Times New Roman"/>
          <w:sz w:val="28"/>
          <w:szCs w:val="28"/>
        </w:rPr>
        <w:t xml:space="preserve">о строением дерева и </w:t>
      </w:r>
      <w:r w:rsidR="00912447" w:rsidRPr="00912447">
        <w:rPr>
          <w:rFonts w:ascii="Times New Roman" w:hAnsi="Times New Roman" w:cs="Times New Roman"/>
          <w:sz w:val="28"/>
          <w:szCs w:val="28"/>
        </w:rPr>
        <w:t>древесины, физические, механические, технологические свойства древесины, пороки древесины и их влияние на ее качество</w:t>
      </w:r>
      <w:r w:rsidR="00912447">
        <w:rPr>
          <w:rFonts w:ascii="Times New Roman" w:hAnsi="Times New Roman" w:cs="Times New Roman"/>
          <w:sz w:val="28"/>
          <w:szCs w:val="28"/>
        </w:rPr>
        <w:t>.</w:t>
      </w:r>
    </w:p>
    <w:p w:rsidR="00912447" w:rsidRDefault="008D7DBD" w:rsidP="00912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4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12447" w:rsidRDefault="00912447" w:rsidP="0091244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2447">
        <w:rPr>
          <w:rFonts w:ascii="Times New Roman" w:hAnsi="Times New Roman"/>
          <w:sz w:val="28"/>
          <w:szCs w:val="28"/>
        </w:rPr>
        <w:t>у</w:t>
      </w:r>
      <w:r w:rsidR="008D7DBD" w:rsidRPr="00912447">
        <w:rPr>
          <w:rFonts w:ascii="Times New Roman" w:hAnsi="Times New Roman"/>
          <w:sz w:val="28"/>
          <w:szCs w:val="28"/>
        </w:rPr>
        <w:t>чебник Б.А. Степанов «Материаловедение для профессий,</w:t>
      </w:r>
      <w:r>
        <w:rPr>
          <w:rFonts w:ascii="Times New Roman" w:hAnsi="Times New Roman"/>
          <w:sz w:val="28"/>
          <w:szCs w:val="28"/>
        </w:rPr>
        <w:t xml:space="preserve"> связанных с обработкой дерева»;</w:t>
      </w:r>
    </w:p>
    <w:p w:rsidR="00912447" w:rsidRDefault="00912447" w:rsidP="0091244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древесины;</w:t>
      </w:r>
    </w:p>
    <w:p w:rsidR="00912447" w:rsidRDefault="00912447" w:rsidP="0091244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 «Строение древесины»;</w:t>
      </w:r>
    </w:p>
    <w:p w:rsidR="00912447" w:rsidRDefault="00912447" w:rsidP="0091244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 «</w:t>
      </w:r>
      <w:r w:rsidRPr="00912447">
        <w:rPr>
          <w:rFonts w:ascii="Times New Roman" w:hAnsi="Times New Roman"/>
          <w:sz w:val="28"/>
          <w:szCs w:val="28"/>
        </w:rPr>
        <w:t>Строение дерева, древесины, физические, механические, технологические свойства древесины, пороки древесины и их влияние на ее качество»</w:t>
      </w:r>
      <w:r>
        <w:rPr>
          <w:rFonts w:ascii="Times New Roman" w:hAnsi="Times New Roman"/>
          <w:sz w:val="28"/>
          <w:szCs w:val="28"/>
        </w:rPr>
        <w:t>.</w:t>
      </w:r>
    </w:p>
    <w:p w:rsidR="00912447" w:rsidRDefault="008D7DBD" w:rsidP="0091244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2447">
        <w:rPr>
          <w:rFonts w:ascii="Times New Roman" w:hAnsi="Times New Roman"/>
          <w:b/>
          <w:sz w:val="28"/>
          <w:szCs w:val="28"/>
        </w:rPr>
        <w:t>Ход занятия:</w:t>
      </w:r>
    </w:p>
    <w:p w:rsidR="00912447" w:rsidRPr="00912447" w:rsidRDefault="00764700" w:rsidP="0091244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2447">
        <w:rPr>
          <w:rFonts w:ascii="Times New Roman" w:hAnsi="Times New Roman"/>
          <w:b/>
          <w:sz w:val="28"/>
          <w:szCs w:val="28"/>
          <w:u w:val="single"/>
        </w:rPr>
        <w:t>Строение дерева и древесины.</w:t>
      </w:r>
    </w:p>
    <w:p w:rsidR="00912447" w:rsidRDefault="00764700" w:rsidP="009124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447">
        <w:rPr>
          <w:rFonts w:ascii="Times New Roman" w:hAnsi="Times New Roman"/>
          <w:color w:val="000000"/>
          <w:sz w:val="28"/>
          <w:szCs w:val="28"/>
          <w:lang w:eastAsia="ru-RU"/>
        </w:rPr>
        <w:t>Растущее дерево состоит из корней, ствола и кроны. На долю веток, из которых состоит крона, приходится пример</w:t>
      </w:r>
      <w:r w:rsidR="00912447">
        <w:rPr>
          <w:rFonts w:ascii="Times New Roman" w:hAnsi="Times New Roman"/>
          <w:color w:val="000000"/>
          <w:sz w:val="28"/>
          <w:szCs w:val="28"/>
          <w:lang w:eastAsia="ru-RU"/>
        </w:rPr>
        <w:t>но 12 %, на долю пня с корнями - 15 %, а на долю ствола -</w:t>
      </w:r>
      <w:r w:rsidRPr="00912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73 % всей массы дерева.</w:t>
      </w:r>
    </w:p>
    <w:p w:rsidR="00912447" w:rsidRDefault="00764700" w:rsidP="009124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0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Корни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удерживают дерево в вертикальном положе</w:t>
      </w:r>
      <w:r w:rsidR="007F5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 и снабжают его водой и мине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ральным</w:t>
      </w:r>
      <w:r w:rsidR="009124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солями из почвы. В корнях хра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нятся запасы питательных веществ дерева. Корни используют в качестве второсортного топлива. Из пней и крупных корней сосны через определённый период после спиливания дерева при переработке получают канифоль и скипидар.</w:t>
      </w:r>
    </w:p>
    <w:p w:rsidR="00A27220" w:rsidRDefault="00764700" w:rsidP="00A272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0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Крону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образуют вершина ствола вместе с сучьями и листьями или хвоей. Листья или хвоя усваивают углерод из воздуха, воду и минеральные соли, к</w:t>
      </w:r>
      <w:r w:rsidR="009124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оторыми их обеспечивают корни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почвы, а на солнце </w:t>
      </w:r>
      <w:r w:rsidR="009124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образуют в результате фотосинте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очень сложные органические вещества, из которых строится рас</w:t>
      </w:r>
      <w:r w:rsidR="00A27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тительный орга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низм дерева.</w:t>
      </w:r>
    </w:p>
    <w:p w:rsidR="00764700" w:rsidRPr="00B2245E" w:rsidRDefault="00764700" w:rsidP="00B224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24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Ствол </w:t>
      </w:r>
      <w:r w:rsidRP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 w:rsidR="00045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самая ценная часть де</w:t>
      </w:r>
      <w:r w:rsidRP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рева, имеющая наибольшее хозяйственное значение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 удерживает тяжелую крону и служит проводником питательных веществ и служит проводником питательных веществ, поступающих о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корней (восходящие токи) и из лис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твы или хвои (нисходящие токи).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стволе, как и в корнях, хранятся за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пасы питательных ве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ществ дерева.</w:t>
      </w:r>
      <w:r w:rsidR="00B2245E">
        <w:rPr>
          <w:rFonts w:ascii="Times New Roman" w:hAnsi="Times New Roman"/>
          <w:sz w:val="28"/>
          <w:szCs w:val="28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 ствола зависит от породы дерева и от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условий, в которых оно растет.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Например, у сосны, выросшей 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лесу, ствол прямой и длинный, а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выросшей на открытом месте 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ствол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короткий, толстый и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искривленный.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Тонкая верхняя часть ствола называется </w:t>
      </w:r>
      <w:r w:rsidRPr="00400D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вершиной, 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толстая нижняя часть </w:t>
      </w:r>
      <w:r w:rsidRPr="00400D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комлем.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Схематически ствол дерева можно представить как конус. Уменьшение диаметра ство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 дерева от комля к вершине на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зывается </w:t>
      </w:r>
      <w:r w:rsidRPr="00400D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сбежистостью,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400D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сбегом.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деревьев хвойных пород сбежистость меньше, чем у деревьев лиственных пород.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оперечном разрезе ствола дерева показаны кора, древе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сина с ее годовыми слоями </w:t>
      </w:r>
      <w:r w:rsidRPr="00400D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сердцевина.</w:t>
      </w:r>
    </w:p>
    <w:p w:rsidR="00764700" w:rsidRPr="00400D22" w:rsidRDefault="00764700" w:rsidP="00B224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00234F0" wp14:editId="3FB58E4A">
            <wp:extent cx="2133600" cy="2000250"/>
            <wp:effectExtent l="0" t="0" r="0" b="0"/>
            <wp:docPr id="3" name="Рисунок 3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D22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3208214" wp14:editId="012B00E7">
            <wp:extent cx="1581150" cy="170621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D22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9CE43E8" wp14:editId="290FF8A5">
            <wp:extent cx="1485900" cy="1838325"/>
            <wp:effectExtent l="0" t="0" r="0" b="9525"/>
            <wp:docPr id="1" name="Рисунок 1" descr="44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4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74" w:rsidRDefault="00764700" w:rsidP="00933E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24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Кора</w:t>
      </w:r>
      <w:r w:rsidRPr="00B22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покрывает всю поверхность дерева и состоит из двух слоев: пробкового и лубяного. Расп</w:t>
      </w:r>
      <w:r w:rsidR="0093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оложенный снаружи дерева пробко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вый слой коры предохраняет др</w:t>
      </w:r>
      <w:r w:rsidR="0093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евесину ствола от морозов, пере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грева, резких перепадов температур, механических повреждени</w:t>
      </w:r>
      <w:r w:rsidR="0093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и других внешних воздействий.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Вид, фактура и цвет коры зависят от породы и возраста дерева. Кора деревьев разнообразна по цвету (белая, серая, коричневая, зеле</w:t>
      </w:r>
      <w:r w:rsidR="0093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ная, красная, черная и др.). На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пример, у березы белая</w:t>
      </w:r>
      <w:r w:rsidR="0093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 дуба темно-серая, у ели темно-бурая, и по форме поверхности (гладкая, пла</w:t>
      </w:r>
      <w:r w:rsidR="0093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стинчатая, трещиноватая и др.). Н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апример, у пихты гладкая</w:t>
      </w:r>
      <w:r w:rsidR="0093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r w:rsidR="0093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сосны чешуйчатая, у можжевельни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волокнистая, у березы бородавчатая. У молодых деревьев кора, как правило, гладкая и изменяется с возрастом.</w:t>
      </w:r>
    </w:p>
    <w:p w:rsidR="00933E74" w:rsidRDefault="00764700" w:rsidP="00933E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породы, возраста и условий произрастания у лесных пород деревьев, растущих в России, кора составляет от 6 до 25% объема ствола. Многообразно применение коры. Ее используют для дубления кожи (кора ивы и дуба содержит много дубильных веществ), в медицине (в натуральном виде и для приготовления лекарств), в красильном деле (для приготовления красителей), для изготовления теплоизоляционных материалов. Из коры пробкового дуба вырезают пробки, а отходы служат для заполнения морских спасательных поясов.</w:t>
      </w:r>
    </w:p>
    <w:p w:rsidR="00ED7762" w:rsidRDefault="00764700" w:rsidP="00ED77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Лубяной слой коры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 воду с выработанными в листьях или хвое органическими вещества</w:t>
      </w:r>
      <w:r w:rsidR="00ED7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вниз по стволу. Из луба дела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 мочало, рогожу, веревки. Хорошо развитый лубяной слой липы идет н</w:t>
      </w:r>
      <w:r w:rsidR="0093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плетение различных хозяйствен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изделий.</w:t>
      </w:r>
      <w:r w:rsidR="00ED7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Между древесиной и корой расположен очень тонкий сочный слой живых клеток, не видимый невооруженным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глазом, который называется </w:t>
      </w:r>
      <w:r w:rsidRPr="00ED776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камбием</w:t>
      </w:r>
      <w:r w:rsidR="00ED7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Боль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шая ча</w:t>
      </w:r>
      <w:r w:rsidR="00ED7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сть клеток камбия идет на строи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тельс</w:t>
      </w:r>
      <w:r w:rsidR="00ED7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 нового годичного слоя древе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сины</w:t>
      </w:r>
      <w:r w:rsidR="00ED7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совсем незначительная часть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образование коры.</w:t>
      </w:r>
    </w:p>
    <w:p w:rsidR="007C78FE" w:rsidRPr="007C78FE" w:rsidRDefault="00764700" w:rsidP="007C7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сере</w:t>
      </w:r>
      <w:r w:rsidR="00ED77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дине ствола многих пород дере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вьев хорошо видна </w:t>
      </w:r>
      <w:r w:rsidRPr="00ED776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сердцевина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которая сост</w:t>
      </w:r>
      <w:r w:rsid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оит из рыхлых тканей, образован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в п</w:t>
      </w:r>
      <w:r w:rsid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ервые годы жизни дерева. У боль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шинства пород деревьев сердцевина на торцово</w:t>
      </w:r>
      <w:r w:rsid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разрезе темная круглая диаметром 2</w:t>
      </w:r>
      <w:r w:rsidR="007C78FE" w:rsidRP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мм, но есть породы с другой форм</w:t>
      </w:r>
      <w:r w:rsid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сердцевины, например</w:t>
      </w:r>
      <w:proofErr w:type="gramStart"/>
      <w:r w:rsid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сердце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вина ол</w:t>
      </w:r>
      <w:r w:rsid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ьхи имеет вид треугольника, ясе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ня </w:t>
      </w:r>
      <w:r w:rsid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квадрата, а сердцевина дуба пятиконечной звезды.</w:t>
      </w:r>
    </w:p>
    <w:p w:rsidR="0087137E" w:rsidRDefault="00764700" w:rsidP="00871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8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Древесина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растущем дереве занимает большую часть ствола, и имеет основное и главное промышленное значение.</w:t>
      </w:r>
      <w:r w:rsidR="007C78FE" w:rsidRP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Древесина лесных пород Росси</w:t>
      </w:r>
      <w:r w:rsid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окрашена, как правило, в свет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лый цвет. У некоторых пород вся масса древесины окрашена в один цвет (береза, граб, ольха), у друг</w:t>
      </w:r>
      <w:r w:rsidR="007C7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пород центральная часть отли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чается более темным цветом (сосна, лиственница, дуб). Темноокрашенная центральная часть ствола называется </w:t>
      </w:r>
      <w:r w:rsidRPr="007D560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ядром</w:t>
      </w:r>
      <w:r w:rsidR="00E33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светлая пери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ферич</w:t>
      </w:r>
      <w:r w:rsidR="00E33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еская часть, окружающая ядро,</w:t>
      </w:r>
      <w:r w:rsidR="00E33661" w:rsidRPr="00E33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6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заболонью</w:t>
      </w:r>
      <w:r w:rsidR="00E33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987" w:rsidRDefault="00764700" w:rsidP="00F46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Породы, у которых есть ядро, называются </w:t>
      </w:r>
      <w:r w:rsidRPr="0087137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ядровыми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породы, у которых нет различия между центральной и периферической частями ствола ни по цвету, ни по содержанию воды, называются </w:t>
      </w:r>
      <w:r w:rsidRPr="0087137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заболонными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Если центральная часть ствола является боле</w:t>
      </w:r>
      <w:r w:rsidR="00821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сухой, чем периферическая, т.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е. отличается меньшим содержанием воды, ее называют </w:t>
      </w:r>
      <w:r w:rsidRPr="0087137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спелой древесиной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соответствующ</w:t>
      </w:r>
      <w:r w:rsidR="008A7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ие породы </w:t>
      </w:r>
      <w:r w:rsidRPr="008A734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спелодревесными.</w:t>
      </w:r>
    </w:p>
    <w:p w:rsidR="00F46987" w:rsidRDefault="00764700" w:rsidP="00F46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древесных пород, которые растут в России, </w:t>
      </w:r>
      <w:r w:rsidRPr="00F4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ядро имеют</w:t>
      </w:r>
      <w:r w:rsidR="00F4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6987" w:rsidRDefault="00F46987" w:rsidP="00F4698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хвойные породы (</w:t>
      </w:r>
      <w:r w:rsidR="00764700" w:rsidRPr="00F46987">
        <w:rPr>
          <w:rFonts w:ascii="Times New Roman" w:hAnsi="Times New Roman"/>
          <w:color w:val="000000"/>
          <w:sz w:val="28"/>
          <w:szCs w:val="28"/>
          <w:lang w:eastAsia="ru-RU"/>
        </w:rPr>
        <w:t>сосна, лиственница, кедр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F46987" w:rsidRDefault="00764700" w:rsidP="00F4698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987">
        <w:rPr>
          <w:rFonts w:ascii="Times New Roman" w:hAnsi="Times New Roman"/>
          <w:color w:val="000000"/>
          <w:sz w:val="28"/>
          <w:szCs w:val="28"/>
          <w:lang w:eastAsia="ru-RU"/>
        </w:rPr>
        <w:t>лиственные</w:t>
      </w:r>
      <w:r w:rsidR="00F46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породы (дуб, ясень, то</w:t>
      </w:r>
      <w:r w:rsidRPr="00F46987">
        <w:rPr>
          <w:rFonts w:ascii="Times New Roman" w:hAnsi="Times New Roman"/>
          <w:color w:val="000000"/>
          <w:sz w:val="28"/>
          <w:szCs w:val="28"/>
          <w:lang w:eastAsia="ru-RU"/>
        </w:rPr>
        <w:t>поль, ильм</w:t>
      </w:r>
      <w:r w:rsidR="00F4698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46987" w:rsidRDefault="00764700" w:rsidP="00F46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987">
        <w:rPr>
          <w:rFonts w:ascii="Times New Roman" w:hAnsi="Times New Roman"/>
          <w:color w:val="000000"/>
          <w:sz w:val="28"/>
          <w:szCs w:val="28"/>
          <w:lang w:eastAsia="ru-RU"/>
        </w:rPr>
        <w:t>К спелодревесным породам относятся</w:t>
      </w:r>
      <w:r w:rsidR="00F4698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46987" w:rsidRDefault="00764700" w:rsidP="00F4698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987">
        <w:rPr>
          <w:rFonts w:ascii="Times New Roman" w:hAnsi="Times New Roman"/>
          <w:color w:val="000000"/>
          <w:sz w:val="28"/>
          <w:szCs w:val="28"/>
          <w:lang w:eastAsia="ru-RU"/>
        </w:rPr>
        <w:t>хвойные</w:t>
      </w:r>
      <w:r w:rsidR="00F46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породы (пихта, </w:t>
      </w:r>
      <w:r w:rsidRPr="00F46987">
        <w:rPr>
          <w:rFonts w:ascii="Times New Roman" w:hAnsi="Times New Roman"/>
          <w:color w:val="000000"/>
          <w:sz w:val="28"/>
          <w:szCs w:val="28"/>
          <w:lang w:eastAsia="ru-RU"/>
        </w:rPr>
        <w:t>ель</w:t>
      </w:r>
      <w:r w:rsidR="00F46987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F46987" w:rsidRDefault="00764700" w:rsidP="00F4698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987">
        <w:rPr>
          <w:rFonts w:ascii="Times New Roman" w:hAnsi="Times New Roman"/>
          <w:color w:val="000000"/>
          <w:sz w:val="28"/>
          <w:szCs w:val="28"/>
          <w:lang w:eastAsia="ru-RU"/>
        </w:rPr>
        <w:t>лиственные</w:t>
      </w:r>
      <w:r w:rsidR="00821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породы</w:t>
      </w:r>
      <w:r w:rsidR="00F46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21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(осина, </w:t>
      </w:r>
      <w:r w:rsidR="00F46987">
        <w:rPr>
          <w:rFonts w:ascii="Times New Roman" w:hAnsi="Times New Roman"/>
          <w:color w:val="000000"/>
          <w:sz w:val="28"/>
          <w:szCs w:val="28"/>
          <w:lang w:eastAsia="ru-RU"/>
        </w:rPr>
        <w:t>бук</w:t>
      </w:r>
      <w:r w:rsidR="0082100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F469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1002" w:rsidRDefault="00764700" w:rsidP="008210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821002">
        <w:rPr>
          <w:rFonts w:ascii="Times New Roman" w:hAnsi="Times New Roman"/>
          <w:color w:val="000000"/>
          <w:sz w:val="28"/>
          <w:szCs w:val="28"/>
          <w:lang w:eastAsia="ru-RU"/>
        </w:rPr>
        <w:t>заболонным породам</w:t>
      </w:r>
      <w:r w:rsidR="00821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относятся:</w:t>
      </w:r>
    </w:p>
    <w:p w:rsidR="00764700" w:rsidRPr="00821002" w:rsidRDefault="00764700" w:rsidP="0082100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1002">
        <w:rPr>
          <w:rFonts w:ascii="Times New Roman" w:hAnsi="Times New Roman"/>
          <w:color w:val="000000"/>
          <w:sz w:val="28"/>
          <w:szCs w:val="28"/>
          <w:lang w:eastAsia="ru-RU"/>
        </w:rPr>
        <w:t>клен, береза, липа, груша, граб, самшит и другие.</w:t>
      </w:r>
    </w:p>
    <w:p w:rsidR="000522C8" w:rsidRDefault="00764700" w:rsidP="000522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некоторых листве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нных пород, у которых нет ядра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(береза, бук, осина, клен, ольха) центральная часть ствола имеет более т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емный цвет, чем периферическая.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темная центральная часть называется </w:t>
      </w:r>
      <w:r w:rsidRPr="000522C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ложным ядром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 деревьев хвойных пород ложного ядра не бывает.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Молодые деревья всех пород не имеют ядра и состоят из одной заболони. Лишь с течением времени 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заболонная древесина перехо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 в ядровую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древесину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образуется ядро.</w:t>
      </w:r>
    </w:p>
    <w:p w:rsidR="000522C8" w:rsidRDefault="00764700" w:rsidP="000522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Образование ядра происходит за счет отмирания живых клеток дре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весины, закупорки водопроводящих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путей, отложения дубильных кра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сящих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веществ, смолы, углекислого кальция. В результате этих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цессов, происходящих в заболони, изменяются цвет древесины, ее плотность и показатели механических свойств. Переход от заболони к ядру 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быть резким (тис, листвен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ница) или плавным (кедр, грецки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орех). В растущем дереве забо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лонь п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роводник от корней к листьям воды с ми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неральными солями, а ядро 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выполняет механическую функцию.</w:t>
      </w:r>
    </w:p>
    <w:p w:rsidR="000522C8" w:rsidRDefault="00764700" w:rsidP="000522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Древесина заболони легко пропускает воду, менее стойка к загни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ванию, чем древесина ядра. Заб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олонь не рекомендуется использо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 для изготовления тары для жидкостей.</w:t>
      </w:r>
    </w:p>
    <w:p w:rsidR="000522C8" w:rsidRDefault="00764700" w:rsidP="000522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22C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Годичные слои</w:t>
      </w:r>
      <w:r w:rsidRP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ежегодный прирост древесины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Годичные слои нараст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ают ежегодно от центра к перифе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рии, и самым молодым является наружный слой. По числу годичных слоев в торцовом разрезе на комле дерева можно определить возраст дерева, посчитав количество слоев по радиусу.</w:t>
      </w:r>
    </w:p>
    <w:p w:rsidR="001423DB" w:rsidRDefault="00764700" w:rsidP="0014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одной и той же породы дерева ширина годовых слоев может быть различной. Если погода благоприятствует, 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вырастает широ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кое годовое кольцо, а при неблагоприятных условиях (недостаток или избыток влаги, недостаток </w:t>
      </w:r>
      <w:r w:rsidR="000522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питательных веществ, морозы) об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разуются настолько узкие кольца, 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их трудно рассмотреть невоо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руженным глазом. У одних пород деревьев годовые 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кольца ярко вы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ражены и хорошо видны, а у других они едва заметны. Как правило</w:t>
      </w:r>
      <w:r w:rsidRPr="00400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молодых деревьев годовые кольца шире, чем у старых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Ширина годовых слоев зависит и от места произрастания дерева. Например, годовые слои сосны, растущей в северных районах, уже годовых слоев южной сосны. Иногда на противоположных сторонах ствола годичные слои имеют неодинаковую ширину. Например, у деревьев, растущих на краю или на опушке леса, в стороне, обращенной к свету годовые слои шире, чем на темной стороне. Вследствие этого сердцевина (или центр ствола, если нет серд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цевины) сдвинута от центра ство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 и расположение годовых слоев становится несимметричным.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годовой слой состоит из двух часте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- ранней и поздней древесины.</w:t>
      </w:r>
    </w:p>
    <w:p w:rsidR="001423DB" w:rsidRDefault="00764700" w:rsidP="0014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3D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Ранняя древесина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имеет более светлую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окраску, и обра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щена к сердцевине. Ранняя древе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сина более мягкая, чем поздняя.</w:t>
      </w:r>
    </w:p>
    <w:p w:rsidR="001423DB" w:rsidRDefault="00764700" w:rsidP="0014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3D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Поздняя древесина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обращена в сторону коры, имеет более темную окраску и более твердая, чем ран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няя. Различие между ранней и по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здней древесиной ярко выражено у хвойных и некотор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листвен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пород. Ранняя древесина образуется весной и в начале лета, Когда в почве много влаги. Растет она очень быстро, но ближе к осени рост замедляется и, наконец,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зимой прекращается совсем. Ран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няя древесина проводит воду вверх по стволу. Поздняя древесина вырастает в конце лета и в начале осени и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выполняет в стволе в основном механическую функцию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 количества поздней древеси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 зависит ее плотность и прочность.</w:t>
      </w:r>
    </w:p>
    <w:p w:rsidR="001423DB" w:rsidRDefault="00764700" w:rsidP="0014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поперечных (торцевых) поверх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ностях древесных стволов у неко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торых пород деревьев отчетливо видны светлые блестящие полоски, идущие веерообразно от сердцевины к коре, это </w:t>
      </w:r>
      <w:r w:rsidRPr="001423D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сердцевинные лучи</w:t>
      </w:r>
      <w:r w:rsidRPr="00400D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Сердцевинные лучи есть у всех пород, но видны лишь у некоторых. Они проводят воду в горизонтальном направлении и запасают питательные вещества. Сердцевинные лучи более плотные, чем окружающая их древесина. Они могут быть светлее или темнее окружающей древесины.</w:t>
      </w:r>
    </w:p>
    <w:p w:rsidR="001423DB" w:rsidRDefault="00764700" w:rsidP="001423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поперечном разрезе древесины лиственных пород видны отверстия, представляющие собой сечения </w:t>
      </w:r>
      <w:r w:rsidRPr="001423D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сосудов</w:t>
      </w:r>
      <w:r w:rsidR="001423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трубок, каналов 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различной ве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личины, которые проводят воду в дереве. По величине сосуды подразделяют на </w:t>
      </w:r>
      <w:r w:rsidRPr="002575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крупные</w:t>
      </w:r>
      <w:r w:rsidRPr="00400D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142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хорошо вид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 невооруженным глазом, и </w:t>
      </w:r>
      <w:r w:rsidRPr="00400D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мелкие,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видимые невооруженным глазом.</w:t>
      </w:r>
    </w:p>
    <w:p w:rsidR="000D4381" w:rsidRDefault="00764700" w:rsidP="000D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Крупные сосуды, как правило, расположены в ранней древесине го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довых слоев и на поперечном разрезе образуют сплошное кольцо из сосудов. Лиственные породы, у которых сосуды расположены таким образом, называются </w:t>
      </w:r>
      <w:r w:rsidR="00207B01" w:rsidRPr="00207B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кольцесосудистыми</w:t>
      </w:r>
      <w:r w:rsidR="00207B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207B01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0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кольцесосудистых пород в поздне</w:t>
      </w:r>
      <w:r w:rsidR="0020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древесине мелкие сосуды собра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 в группы, которые хорошо заметны благодаря светлой окраске.</w:t>
      </w:r>
      <w:r w:rsidR="0020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некоторых пород древесины мелкие и крупные сосуды равномерно распределены</w:t>
      </w:r>
      <w:r w:rsidR="0020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всей ширине годового слоя, такие породы назы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ваются </w:t>
      </w:r>
      <w:r w:rsidRPr="00207B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рассеянно-сосудистыми.</w:t>
      </w:r>
    </w:p>
    <w:p w:rsidR="000D4381" w:rsidRDefault="00764700" w:rsidP="000D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кольцесосудистых лиственных пород годовые слои хор</w:t>
      </w:r>
      <w:r w:rsidR="000D43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ошо замет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 из-за резкого различия цвета р</w:t>
      </w:r>
      <w:r w:rsidR="000D43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анней и поздней древесины. У ли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ственных рассеянно-сосудистых пород годовые слои плохо заметны, так как нет резкого различия поздней и ранней древесины.</w:t>
      </w:r>
    </w:p>
    <w:p w:rsidR="00764700" w:rsidRDefault="00764700" w:rsidP="000D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Характерной особенностью строения древесины хвойных пород явля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наличие </w:t>
      </w:r>
      <w:r w:rsidRPr="000D438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смоляных ходов</w:t>
      </w:r>
      <w:r w:rsidRPr="00400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 представляют собой наполненные смолой каналы, пронизывающие др</w:t>
      </w:r>
      <w:r w:rsidR="000D43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евесину сосны, кедра, лиственни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цы и ели. У тиса, пихты и можжевельника смоляных ходов нет.</w:t>
      </w:r>
    </w:p>
    <w:p w:rsidR="003D2DC7" w:rsidRPr="007A782B" w:rsidRDefault="003D2DC7" w:rsidP="007A782B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A782B">
        <w:rPr>
          <w:rFonts w:ascii="Times New Roman" w:hAnsi="Times New Roman"/>
          <w:b/>
          <w:sz w:val="28"/>
          <w:szCs w:val="28"/>
          <w:u w:val="single"/>
        </w:rPr>
        <w:t>Физические свойства древесины.</w:t>
      </w:r>
    </w:p>
    <w:p w:rsidR="007A782B" w:rsidRDefault="003D2DC7" w:rsidP="007A7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8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Свойства, определяющие внешний вид древесины.</w:t>
      </w:r>
      <w:r w:rsidRPr="00400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ним относятся цвет, блеск, запах и текстура.</w:t>
      </w:r>
    </w:p>
    <w:p w:rsidR="007A782B" w:rsidRDefault="003D2DC7" w:rsidP="007A7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82B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Цвет</w:t>
      </w:r>
      <w:r w:rsidRPr="00400D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зависит от породы, в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озраста, района и условий произ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растания и состояния (наличия пороков) древесины. Древесина может иметь различные оттенки. Например, дуб насчитывает до </w:t>
      </w:r>
      <w:r w:rsidRPr="00400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 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цветовых оттенков, а орех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7A78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40.</w:t>
      </w:r>
      <w:r w:rsidR="007A78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 учитывается в произ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водстве мебели и художественных работах.</w:t>
      </w:r>
    </w:p>
    <w:p w:rsidR="007A782B" w:rsidRDefault="003D2DC7" w:rsidP="007A7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82B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Блеск</w:t>
      </w:r>
      <w:r w:rsidRPr="00400D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зависит от плотности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количества и размеров сердце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винных лучей и плоскости разреза. Красивым блеском обладают дуб, бук, ильм, клен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 другие древесные породы. К потере блеска приводит загнивание. Блеск древесины учитывается при изготовлении изделий без подкраски.</w:t>
      </w:r>
    </w:p>
    <w:p w:rsidR="007A782B" w:rsidRDefault="003D2DC7" w:rsidP="007A7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82B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Запах</w:t>
      </w:r>
      <w:r w:rsidRPr="00400D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зависит от содержан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в древесине смолистого эфирн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масла, дуб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ильных и ароматических веществ.</w:t>
      </w:r>
    </w:p>
    <w:p w:rsidR="007A782B" w:rsidRDefault="003D2DC7" w:rsidP="007A7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сильным запахом обладают деревья хвойных пород (сосна, кедр), со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держащие смолу, из лиственных пород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дуб. Поражение грибами, а также загнивание и длительное хранение вызывают выветривание ароматических веществ и потерю естественного запаха. Запах древесины учитывается при изготовлении тары под пищевые продукты. Для этой цели применяют в основном древесину липы и тополя, которая не имеет запаха.</w:t>
      </w:r>
    </w:p>
    <w:p w:rsidR="007A782B" w:rsidRDefault="003D2DC7" w:rsidP="007A7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82B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Текстура</w:t>
      </w:r>
      <w:r w:rsidR="007A782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естественный рисунок, полу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чаемый на поверхности древесины в результате 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резания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волокон, годичных слоев и сер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дцевинных лучей. Характер рисун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зависит от направления разреза, расположения волокон, размера сердцевинных лучей, ширины годичных слоев и различий в окраске между ранней и поздней древесиной. Древесину с красивой текстурой имеют дуб, яс</w:t>
      </w:r>
      <w:r w:rsid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ень, орех, красное дерево. Хими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ческие окраски и грибные поражения вызывают изменение этого свойства. Текстура древесины имеет существенное значение при изготовлении мебели и в художественных работах.</w:t>
      </w:r>
    </w:p>
    <w:p w:rsidR="007A782B" w:rsidRDefault="007A782B" w:rsidP="007A7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82B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Влажность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D2DC7" w:rsidRPr="007A7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влаги в древе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сине. Наличие влаги связано с ростом дерева. Влажность древесины срубленного дерева и неверные условия хранения являются причинами ее гниения. В зависимости от степени </w:t>
      </w:r>
      <w:r w:rsidR="009D6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влажности древесина делится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782B" w:rsidRDefault="009D6E3E" w:rsidP="007A782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A782B">
        <w:rPr>
          <w:rFonts w:ascii="Times New Roman" w:hAnsi="Times New Roman"/>
          <w:color w:val="000000"/>
          <w:sz w:val="28"/>
          <w:szCs w:val="28"/>
          <w:lang w:eastAsia="ru-RU"/>
        </w:rPr>
        <w:t>мокрую - длительное время нахо</w:t>
      </w:r>
      <w:r w:rsidR="003D2DC7" w:rsidRPr="007A7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дившуюся </w:t>
      </w:r>
      <w:r w:rsidR="007A782B">
        <w:rPr>
          <w:rFonts w:ascii="Times New Roman" w:hAnsi="Times New Roman"/>
          <w:color w:val="000000"/>
          <w:sz w:val="28"/>
          <w:szCs w:val="28"/>
          <w:lang w:eastAsia="ru-RU"/>
        </w:rPr>
        <w:t>в воде, ее влажность выше 100%;</w:t>
      </w:r>
    </w:p>
    <w:p w:rsidR="007A782B" w:rsidRDefault="009D6E3E" w:rsidP="007A782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A782B">
        <w:rPr>
          <w:rFonts w:ascii="Times New Roman" w:hAnsi="Times New Roman"/>
          <w:color w:val="000000"/>
          <w:sz w:val="28"/>
          <w:szCs w:val="28"/>
          <w:lang w:eastAsia="ru-RU"/>
        </w:rPr>
        <w:t>свежесрубленную - влажность 50-100%;</w:t>
      </w:r>
    </w:p>
    <w:p w:rsidR="007A782B" w:rsidRDefault="009D6E3E" w:rsidP="007A782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A782B">
        <w:rPr>
          <w:rFonts w:ascii="Times New Roman" w:hAnsi="Times New Roman"/>
          <w:color w:val="000000"/>
          <w:sz w:val="28"/>
          <w:szCs w:val="28"/>
          <w:lang w:eastAsia="ru-RU"/>
        </w:rPr>
        <w:t>воздушно-сухую - долгое время хранившуюся на воздухе, влажность 15-20%;</w:t>
      </w:r>
    </w:p>
    <w:p w:rsidR="007031A4" w:rsidRDefault="009D6E3E" w:rsidP="007A782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A782B">
        <w:rPr>
          <w:rFonts w:ascii="Times New Roman" w:hAnsi="Times New Roman"/>
          <w:color w:val="000000"/>
          <w:sz w:val="28"/>
          <w:szCs w:val="28"/>
          <w:lang w:eastAsia="ru-RU"/>
        </w:rPr>
        <w:t>комнатно</w:t>
      </w:r>
      <w:r w:rsidR="003D2DC7" w:rsidRPr="007A782B">
        <w:rPr>
          <w:rFonts w:ascii="Times New Roman" w:hAnsi="Times New Roman"/>
          <w:color w:val="000000"/>
          <w:sz w:val="28"/>
          <w:szCs w:val="28"/>
          <w:lang w:eastAsia="ru-RU"/>
        </w:rPr>
        <w:t>-сухую</w:t>
      </w:r>
      <w:r w:rsidR="007A7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31A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A7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влаж</w:t>
      </w:r>
      <w:r w:rsidR="007031A4">
        <w:rPr>
          <w:rFonts w:ascii="Times New Roman" w:hAnsi="Times New Roman"/>
          <w:color w:val="000000"/>
          <w:sz w:val="28"/>
          <w:szCs w:val="28"/>
          <w:lang w:eastAsia="ru-RU"/>
        </w:rPr>
        <w:t>ность 8-12%;</w:t>
      </w:r>
    </w:p>
    <w:p w:rsidR="007031A4" w:rsidRDefault="009D6E3E" w:rsidP="007A782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031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абсолютно сухую - </w:t>
      </w:r>
      <w:r w:rsidR="003D2DC7" w:rsidRPr="007A7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влажность 0%. </w:t>
      </w:r>
    </w:p>
    <w:p w:rsidR="000955BC" w:rsidRPr="009D6E3E" w:rsidRDefault="007031A4" w:rsidP="009D6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1A4">
        <w:rPr>
          <w:rFonts w:ascii="Times New Roman" w:hAnsi="Times New Roman"/>
          <w:color w:val="000000"/>
          <w:sz w:val="28"/>
          <w:szCs w:val="28"/>
          <w:lang w:eastAsia="ru-RU"/>
        </w:rPr>
        <w:t>Влажная дре</w:t>
      </w:r>
      <w:r w:rsidR="003D2DC7" w:rsidRPr="007031A4">
        <w:rPr>
          <w:rFonts w:ascii="Times New Roman" w:hAnsi="Times New Roman"/>
          <w:color w:val="000000"/>
          <w:sz w:val="28"/>
          <w:szCs w:val="28"/>
          <w:lang w:eastAsia="ru-RU"/>
        </w:rPr>
        <w:t>весина труднее под</w:t>
      </w:r>
      <w:r w:rsidRPr="007031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дается отделке, но лучше гнется, </w:t>
      </w:r>
      <w:r w:rsidR="003D2DC7" w:rsidRPr="007031A4">
        <w:rPr>
          <w:rFonts w:ascii="Times New Roman" w:hAnsi="Times New Roman"/>
          <w:color w:val="000000"/>
          <w:sz w:val="28"/>
          <w:szCs w:val="28"/>
          <w:lang w:eastAsia="ru-RU"/>
        </w:rPr>
        <w:t>это о</w:t>
      </w:r>
      <w:r w:rsidR="009D6E3E">
        <w:rPr>
          <w:rFonts w:ascii="Times New Roman" w:hAnsi="Times New Roman"/>
          <w:color w:val="000000"/>
          <w:sz w:val="28"/>
          <w:szCs w:val="28"/>
          <w:lang w:eastAsia="ru-RU"/>
        </w:rPr>
        <w:t>тношение содержащейся в ней сво</w:t>
      </w:r>
      <w:r w:rsidR="003D2DC7" w:rsidRPr="007031A4">
        <w:rPr>
          <w:rFonts w:ascii="Times New Roman" w:hAnsi="Times New Roman"/>
          <w:color w:val="000000"/>
          <w:sz w:val="28"/>
          <w:szCs w:val="28"/>
          <w:lang w:eastAsia="ru-RU"/>
        </w:rPr>
        <w:t>бодной и связанной влаги к массе древесины в абсолютно сухом состоянии, выраженное процентах.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Влажность древесины измеряют весовым методом или с помощью электровлагомера (электрический метод определения влажности).</w:t>
      </w:r>
      <w:r w:rsidR="009D6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распространенным и точным является </w:t>
      </w:r>
      <w:r w:rsidR="003D2DC7" w:rsidRPr="000955B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весовой метод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влажности древесин</w:t>
      </w:r>
      <w:r w:rsidR="00095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9D6E3E" w:rsidRDefault="000955BC" w:rsidP="009D6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определения влажности вы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пиливают из лесоматериалов образцы приз</w:t>
      </w:r>
      <w:r w:rsidR="009D6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матической формы с размерами 20×20×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 мм, очищают их от опилок и заусенцев, после чего сразу же взвешивают с погр</w:t>
      </w:r>
      <w:r w:rsidR="009D6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ешностью не более 0,01 г.</w:t>
      </w:r>
    </w:p>
    <w:p w:rsidR="009D6E3E" w:rsidRDefault="009D6E3E" w:rsidP="009D6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цы помещают в сушильный шк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аф, в котором автоматически под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живается температура 100-105°С.</w:t>
      </w:r>
    </w:p>
    <w:p w:rsidR="009D6E3E" w:rsidRDefault="009D6E3E" w:rsidP="009D6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Температура не должна пре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вышать 105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E3E" w:rsidRPr="009D6E3E" w:rsidRDefault="009D6E3E" w:rsidP="009D6E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 как при 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льшей температуре происходит вы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деление смолы (из древесины хвойных пород) и начинается химическое разложение древесины.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раз взвешивают образ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цы через определенное время после начала высушивания: образцы из древесины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всех пород кроме ясеня и дуба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через 6 часов, а из ясеня и дуба - через 10 часов. Второе и последующие взвешивания проводят через каждые 2 часа. Образцы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высушивают до постоян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массы, то есть до тех пор, пока последующее взвешивание не даст тот же результат, что и предыдущее (в пределах точности взвешивания).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DC7" w:rsidRPr="009D6E3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Влажность </w:t>
      </w:r>
      <w:r w:rsidR="003D2DC7" w:rsidRPr="009D6E3E">
        <w:rPr>
          <w:rFonts w:ascii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W</w:t>
      </w:r>
      <w:r w:rsidR="003D2DC7" w:rsidRPr="009D6E3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, определенную весовым методом, вычисляют по формуле</w:t>
      </w:r>
      <w:r w:rsidRPr="009D6E3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9D6E3E" w:rsidRDefault="009D6E3E" w:rsidP="00400D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889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f3f7c45b2dfce8f2fadd7e3097ac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E4" w:rsidRDefault="003D2DC7" w:rsidP="00E03F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6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Достоинствами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весового мет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 определения влажности древе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сины являются: большая точность при любом значении начальной влажности; относительная простота при наличии необходимого оборудования. </w:t>
      </w:r>
      <w:r w:rsidRP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Недостатком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является большая продолжитель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 сушки образцов (от 12 до 24 ч).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FE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Метод измерения влажности с помощью электровлагомера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нован на зависимости сопротивления древесины от ее влажности; чем больше влажность древесины, тем меньше ее электрическое сопротивление. Рабочей частью н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аиболее элект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ровлагомера является датчик, п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редставляющий собой ручку с тре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мя металлическими иглами и 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подведенными к ним электропро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водами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которые соединены с прибором.</w:t>
      </w:r>
    </w:p>
    <w:p w:rsidR="005C4F83" w:rsidRDefault="003D2DC7" w:rsidP="005C4F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Иглы датчика вдавливают в древесину до упора рукоятки в 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поверхность древесины (на глуби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 8 мм у электровлагомера ЭВ-2К), и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включают прибор, который на шкале показывает влажность древесины в процентах.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Достоинства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измерения вла</w:t>
      </w:r>
      <w:r w:rsidR="00E03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жности электровлагомером: опера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тивность и быстрота определения влажности и возможность проверки влажности лесоматериала или изделия из древесины любого размера. </w:t>
      </w:r>
      <w:r w:rsidRPr="005A0E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Недостатками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являются: определение влажности только в месте контакта датчика с древесиной и очень невысокая точность измерения. При влажности до 3</w:t>
      </w:r>
      <w:r w:rsidR="005A0E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 пог</w:t>
      </w:r>
      <w:r w:rsidR="003E3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решность измерения составляет 1</w:t>
      </w:r>
      <w:r w:rsidR="005A0E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1,5%, а при влажности более 30-10%. Существуют и другие типы электровлагомеров.</w:t>
      </w:r>
    </w:p>
    <w:p w:rsidR="003E3E63" w:rsidRDefault="003D2DC7" w:rsidP="003E3E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E0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Плотность</w:t>
      </w:r>
      <w:r w:rsidR="005A0E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физическа</w:t>
      </w:r>
      <w:r w:rsidR="005C4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величина, определяемая отноше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нием массы образца к его объему. Плотность древесины зависит от ее породы и влажности. С уменьшением влажности древесины снижается ее плотность, и она становится легче почти в 2 раза. Плотность поздн</w:t>
      </w:r>
      <w:r w:rsidR="005C4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 древесины</w:t>
      </w:r>
      <w:r w:rsidR="003E3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4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годичного слоя в 2-3 ра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больше, чем ранней.</w:t>
      </w:r>
    </w:p>
    <w:p w:rsidR="003E3E63" w:rsidRDefault="003E3E63" w:rsidP="003E3E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E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Теплопроводность</w:t>
      </w:r>
      <w:r w:rsidRPr="003E3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древесины проводить тепло через свою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толщу от одного слоя к другому.</w:t>
      </w:r>
    </w:p>
    <w:p w:rsidR="003E3E63" w:rsidRDefault="003D2DC7" w:rsidP="003E3E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зависит от ряда факторов, основными из кот</w:t>
      </w:r>
      <w:r w:rsidR="003E3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орых являются температура, влаж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 и плотность древесины, а также направление теплового потока относительно волокон. Вследствие пористого строения древесина плохо проводит тепло. Теплопроводност</w:t>
      </w:r>
      <w:r w:rsidR="003E3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древесины вдоль волокон в 1,5-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2,0 раза выше, чем поперек волокон.</w:t>
      </w:r>
    </w:p>
    <w:p w:rsidR="003E3E63" w:rsidRDefault="003E3E63" w:rsidP="003E3E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Звукопроводность 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свойство древесины проводить звук. Звукопроводность древесины несколько выше, чем у других материалов, что следует учитывать в жилищном строительстве, где необходима звукоизоляция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перегородок, дверей и стен.</w:t>
      </w:r>
    </w:p>
    <w:p w:rsidR="003E3E63" w:rsidRDefault="003D2DC7" w:rsidP="003E3E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Звукопроводность древесины и способность резонировать делают её материалом незаменимым для изготовления музыкальных инструментов (наилучшие: ель, сиби</w:t>
      </w:r>
      <w:r w:rsidR="003E3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рский кедр и кавказская пихта).</w:t>
      </w:r>
    </w:p>
    <w:p w:rsidR="003D2DC7" w:rsidRDefault="003D2DC7" w:rsidP="003E3E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E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Электропроводность</w:t>
      </w:r>
      <w:r w:rsidR="003E3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древесины проводить ток. Электропроводность древесины в основном зависит от ее влажности, породы, направл</w:t>
      </w:r>
      <w:r w:rsidR="003E3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волокон и температуры. Дре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весина в сухом состоянии не проводит электрический ток, т. е. является диэлектриком, </w:t>
      </w:r>
      <w:r w:rsidR="003E3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позволяет применять ее в ка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честве изоляционного материала.</w:t>
      </w:r>
    </w:p>
    <w:p w:rsidR="003D2DC7" w:rsidRPr="003E3E63" w:rsidRDefault="003D2DC7" w:rsidP="003E3E63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E3E63">
        <w:rPr>
          <w:rFonts w:ascii="Times New Roman" w:hAnsi="Times New Roman"/>
          <w:b/>
          <w:sz w:val="28"/>
          <w:szCs w:val="28"/>
          <w:u w:val="single"/>
        </w:rPr>
        <w:t>Механические и технологические свойства древесины.</w:t>
      </w:r>
    </w:p>
    <w:p w:rsidR="002C0323" w:rsidRDefault="003E3E63" w:rsidP="002C03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ним относятся проч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ность, твердо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сть и ударная вязкость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Эти свойства характеризуют способность др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евесины сопротивляться воздейст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вию внешних сил (растяжению, изгибу, сдвигу и кручению).</w:t>
      </w:r>
    </w:p>
    <w:p w:rsidR="00ED2B57" w:rsidRDefault="003D2DC7" w:rsidP="00ED2B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032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Прочность</w:t>
      </w:r>
      <w:r w:rsidR="002C032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древесины</w:t>
      </w:r>
      <w:r w:rsidR="002C0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сопротивляться раз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рушению (разделению на части) под действием механических усилий. Прочность древесины зависит от направления и скорости действия нагрузки, породы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древесины, ее плотности, влажности и наличия пороков: пороки, особенно сучки и трещины, сильно снижают прочность древесины</w:t>
      </w:r>
      <w:r w:rsidR="00B02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с увеличением плотности древе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сины увеличивается и ее проч</w:t>
      </w:r>
      <w:r w:rsidR="00B02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ность; влажность уменьшает проч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ность древесины. Прочность </w:t>
      </w:r>
      <w:r w:rsidR="00B02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зависит от характера и направле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действия нагрузок. Например, прочность древесины вдоль волокон под действием растягивающих нагрузок около 130 МПа, а под</w:t>
      </w:r>
      <w:r w:rsidR="00B02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действием сжимающих нагрузок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около 50 МПа; прочность</w:t>
      </w:r>
      <w:r w:rsidR="00B02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действием изгибающих сил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около 100 </w:t>
      </w:r>
      <w:r w:rsidR="00B02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МПа, прочность при скалывании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около 0,5 МПа.</w:t>
      </w:r>
    </w:p>
    <w:p w:rsidR="00EA5F23" w:rsidRDefault="003D2DC7" w:rsidP="00EA5F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2B57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Твердость</w:t>
      </w:r>
      <w:r w:rsidRPr="00400D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характериз</w:t>
      </w:r>
      <w:r w:rsidR="00ED2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уется способностью древесины со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противляться внедр</w:t>
      </w:r>
      <w:r w:rsidR="00EA5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ению в нее более твердого тела.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Твердость древесины в торцовом напр</w:t>
      </w:r>
      <w:r w:rsidR="00ED2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авлении выше твердости в танген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циальном</w:t>
      </w:r>
      <w:r w:rsidR="00EA5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направлении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радиальном на</w:t>
      </w:r>
      <w:r w:rsidR="00EA5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правлении в среднем на 30 - 40%.</w:t>
      </w:r>
    </w:p>
    <w:p w:rsidR="00EA5F23" w:rsidRDefault="003D2DC7" w:rsidP="00EA5F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Твердость древесины, выс</w:t>
      </w:r>
      <w:r w:rsidR="00EA5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ушенной до 12% влажности, в 1,5-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2,0 раза больше твердости др</w:t>
      </w:r>
      <w:r w:rsidR="00EA5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евесины 30% влажно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сти. Чем выше твердость д</w:t>
      </w:r>
      <w:r w:rsidR="00EA5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ревесины, тем труднее ее обраба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тывать.</w:t>
      </w:r>
    </w:p>
    <w:p w:rsidR="003D2DC7" w:rsidRPr="00400D22" w:rsidRDefault="003D2DC7" w:rsidP="00EA5F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5F2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Ударная вязкость</w:t>
      </w:r>
      <w:r w:rsidRPr="00400D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древесины поглощать работу при ударе без разрушения. Вязкость древесины деревьев </w:t>
      </w:r>
      <w:r w:rsidR="00EA5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лиственных пород примерно в 1,5-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2,0 раза выше вязкости древесины хвойных пород.</w:t>
      </w:r>
    </w:p>
    <w:p w:rsidR="003D2DC7" w:rsidRPr="00EA5F23" w:rsidRDefault="003D2DC7" w:rsidP="00EA5F2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A5F2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Технологические свойства древесины.</w:t>
      </w:r>
    </w:p>
    <w:p w:rsidR="00EA5F23" w:rsidRDefault="003D2DC7" w:rsidP="00EA5F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оценке древесины как конструкционного материала учитывают ее способность удерживать металл</w:t>
      </w:r>
      <w:r w:rsidR="00EA5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ические крепления (гвозди, шуру</w:t>
      </w:r>
      <w:r w:rsidR="00AE5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пы и т.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п.), износостойкость, способность древесины к изгибу и сопротивление раскалыванию.</w:t>
      </w:r>
      <w:r w:rsidR="00EA5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Рассмотрим </w:t>
      </w:r>
      <w:r w:rsidRPr="00EA5F2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способность</w:t>
      </w:r>
      <w:r w:rsidR="00EA5F2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древесины удерживать металличе</w:t>
      </w:r>
      <w:r w:rsidRPr="00EA5F2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ские крепления</w:t>
      </w:r>
      <w:r w:rsidRPr="00400D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(гвозди, шур</w:t>
      </w:r>
      <w:r w:rsidR="00EA5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упы, скрепы и др.).</w:t>
      </w:r>
    </w:p>
    <w:p w:rsidR="00AE5E01" w:rsidRDefault="00EA5F23" w:rsidP="00AE5E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выдерги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 гвоздей, забитых поперек волокон, требуется усилие в 1,5 раза выше, чем гвоздей, забитых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торец. Для выдергива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шурупов требуется приложить значительно большее усилие, чем для выдергивания гвозд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ей, так как приходится преодоле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 трение и разрушать волокна, между которыми находится резьба шурупа. Однако забитый шуруп удерживает соединение слабее гвоздя. Поэтому необх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одимо правильно выполнять соеди</w:t>
      </w:r>
      <w:r w:rsidR="003D2DC7"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нение шурупами, т.</w:t>
      </w:r>
      <w:r w:rsidR="00AE5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 шурупы следует завинчивать.</w:t>
      </w:r>
    </w:p>
    <w:p w:rsidR="00AE5E01" w:rsidRDefault="003D2DC7" w:rsidP="00AE5E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древесины удерживать металличе</w:t>
      </w:r>
      <w:r w:rsidR="00AE5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ские крепления возрастает с уве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личением ее плотности.</w:t>
      </w:r>
    </w:p>
    <w:p w:rsidR="00AE5E01" w:rsidRDefault="003D2DC7" w:rsidP="00AE5E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0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Износостойкость</w:t>
      </w:r>
      <w:r w:rsidR="00AE5E0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характеризуется способностью древесины противостоять разрушению в процессе трения. Наибольшей износостойкостью обладают то</w:t>
      </w:r>
      <w:r w:rsidR="00AE5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рцовые поверхности. Износ умень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шается с повышением твердости и плотности древесины, а также с уменьшением влажности.</w:t>
      </w:r>
    </w:p>
    <w:p w:rsidR="00B92E8F" w:rsidRDefault="003D2DC7" w:rsidP="00B92E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0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Раскалываемость</w:t>
      </w:r>
      <w:r w:rsidR="00AE5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древесины под действием клина разд</w:t>
      </w:r>
      <w:r w:rsidR="00B9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еляться на части вдоль волокон.</w:t>
      </w:r>
    </w:p>
    <w:p w:rsidR="003D2DC7" w:rsidRPr="00B92E8F" w:rsidRDefault="003D2DC7" w:rsidP="00B92E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2E8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Сопротивление </w:t>
      </w:r>
      <w:r w:rsidR="00B9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дре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весины </w:t>
      </w:r>
      <w:r w:rsidRPr="005D259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раскалыванию</w:t>
      </w:r>
      <w:r w:rsidRPr="00400D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0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увеличивается с повышением ее вязкости. Наличие пороков, например сучков, ухудшает раскалываемость древесины.</w:t>
      </w:r>
    </w:p>
    <w:p w:rsidR="008D7DBD" w:rsidRPr="00400D22" w:rsidRDefault="008D7DBD" w:rsidP="005D2595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0D22">
        <w:rPr>
          <w:rFonts w:ascii="Times New Roman" w:hAnsi="Times New Roman"/>
          <w:b/>
          <w:sz w:val="28"/>
          <w:szCs w:val="28"/>
        </w:rPr>
        <w:t>Ответьте на вопросы:</w:t>
      </w:r>
    </w:p>
    <w:p w:rsidR="005D2595" w:rsidRDefault="008D7DBD" w:rsidP="005D259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2595">
        <w:rPr>
          <w:rFonts w:ascii="Times New Roman" w:hAnsi="Times New Roman"/>
          <w:sz w:val="28"/>
          <w:szCs w:val="28"/>
        </w:rPr>
        <w:t>Из</w:t>
      </w:r>
      <w:r w:rsidR="005D2595">
        <w:rPr>
          <w:rFonts w:ascii="Times New Roman" w:hAnsi="Times New Roman"/>
          <w:sz w:val="28"/>
          <w:szCs w:val="28"/>
        </w:rPr>
        <w:t xml:space="preserve"> каких слоёв состоит древесина, к</w:t>
      </w:r>
      <w:r w:rsidRPr="005D2595">
        <w:rPr>
          <w:rFonts w:ascii="Times New Roman" w:hAnsi="Times New Roman"/>
          <w:sz w:val="28"/>
          <w:szCs w:val="28"/>
        </w:rPr>
        <w:t xml:space="preserve">акую роль для дерева они играют? </w:t>
      </w:r>
    </w:p>
    <w:p w:rsidR="005D2595" w:rsidRDefault="008D7DBD" w:rsidP="005D259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2595">
        <w:rPr>
          <w:rFonts w:ascii="Times New Roman" w:hAnsi="Times New Roman"/>
          <w:sz w:val="28"/>
          <w:szCs w:val="28"/>
        </w:rPr>
        <w:t>Когда образуются ранняя и позд</w:t>
      </w:r>
      <w:r w:rsidR="005D2595">
        <w:rPr>
          <w:rFonts w:ascii="Times New Roman" w:hAnsi="Times New Roman"/>
          <w:sz w:val="28"/>
          <w:szCs w:val="28"/>
        </w:rPr>
        <w:t>няя древесина в годичных слоях?</w:t>
      </w:r>
    </w:p>
    <w:p w:rsidR="005D2595" w:rsidRDefault="008D7DBD" w:rsidP="005D259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0D22">
        <w:rPr>
          <w:rFonts w:ascii="Times New Roman" w:hAnsi="Times New Roman"/>
          <w:sz w:val="28"/>
          <w:szCs w:val="28"/>
        </w:rPr>
        <w:t>Что такое</w:t>
      </w:r>
      <w:r w:rsidR="005D2595">
        <w:rPr>
          <w:rFonts w:ascii="Times New Roman" w:hAnsi="Times New Roman"/>
          <w:sz w:val="28"/>
          <w:szCs w:val="28"/>
        </w:rPr>
        <w:t xml:space="preserve"> усушка и разбухание древесины?</w:t>
      </w:r>
    </w:p>
    <w:p w:rsidR="005D2595" w:rsidRDefault="008D7DBD" w:rsidP="005D259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0D22">
        <w:rPr>
          <w:rFonts w:ascii="Times New Roman" w:hAnsi="Times New Roman"/>
          <w:sz w:val="28"/>
          <w:szCs w:val="28"/>
        </w:rPr>
        <w:t>Как они изменяются в</w:t>
      </w:r>
      <w:r w:rsidR="005D2595">
        <w:rPr>
          <w:rFonts w:ascii="Times New Roman" w:hAnsi="Times New Roman"/>
          <w:sz w:val="28"/>
          <w:szCs w:val="28"/>
        </w:rPr>
        <w:t xml:space="preserve"> </w:t>
      </w:r>
      <w:r w:rsidRPr="005D2595">
        <w:rPr>
          <w:rFonts w:ascii="Times New Roman" w:hAnsi="Times New Roman"/>
          <w:sz w:val="28"/>
          <w:szCs w:val="28"/>
        </w:rPr>
        <w:t>зависимости от направления волокон?</w:t>
      </w:r>
    </w:p>
    <w:p w:rsidR="008D7DBD" w:rsidRPr="005D2595" w:rsidRDefault="008D7DBD" w:rsidP="005D259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2595">
        <w:rPr>
          <w:rFonts w:ascii="Times New Roman" w:hAnsi="Times New Roman"/>
          <w:sz w:val="28"/>
          <w:szCs w:val="28"/>
        </w:rPr>
        <w:t>Может ли влажно</w:t>
      </w:r>
      <w:r w:rsidR="005D2595">
        <w:rPr>
          <w:rFonts w:ascii="Times New Roman" w:hAnsi="Times New Roman"/>
          <w:sz w:val="28"/>
          <w:szCs w:val="28"/>
        </w:rPr>
        <w:t>сть древесины быть больше 100%?</w:t>
      </w:r>
    </w:p>
    <w:p w:rsidR="005D2595" w:rsidRDefault="005D2595" w:rsidP="005D2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</w:p>
    <w:p w:rsidR="00764700" w:rsidRPr="005D2595" w:rsidRDefault="008D7DBD" w:rsidP="005D259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D2595">
        <w:rPr>
          <w:rFonts w:ascii="Times New Roman" w:hAnsi="Times New Roman"/>
          <w:color w:val="000000"/>
          <w:sz w:val="28"/>
          <w:szCs w:val="28"/>
          <w:lang w:eastAsia="ru-RU"/>
        </w:rPr>
        <w:t>Прочитать</w:t>
      </w:r>
      <w:r w:rsidR="005D25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законспектировать</w:t>
      </w:r>
      <w:r w:rsidRPr="005D25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2595" w:rsidRPr="005D2595">
        <w:rPr>
          <w:rFonts w:ascii="Times New Roman" w:hAnsi="Times New Roman"/>
          <w:color w:val="000000"/>
          <w:sz w:val="28"/>
          <w:szCs w:val="28"/>
          <w:lang w:eastAsia="ru-RU"/>
        </w:rPr>
        <w:t>Б.А. Степанов</w:t>
      </w:r>
      <w:r w:rsidR="005D25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стр. 8-</w:t>
      </w:r>
      <w:r w:rsidR="005D2595" w:rsidRPr="005D2595">
        <w:rPr>
          <w:rFonts w:ascii="Times New Roman" w:hAnsi="Times New Roman"/>
          <w:color w:val="000000"/>
          <w:sz w:val="28"/>
          <w:szCs w:val="28"/>
          <w:lang w:eastAsia="ru-RU"/>
        </w:rPr>
        <w:t>87</w:t>
      </w:r>
      <w:r w:rsidR="005D25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764700" w:rsidRPr="005D2595" w:rsidSect="00933E7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7D0"/>
    <w:multiLevelType w:val="hybridMultilevel"/>
    <w:tmpl w:val="751C5124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46F7C"/>
    <w:multiLevelType w:val="hybridMultilevel"/>
    <w:tmpl w:val="65E68FC6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49CC"/>
    <w:multiLevelType w:val="hybridMultilevel"/>
    <w:tmpl w:val="2D52303A"/>
    <w:lvl w:ilvl="0" w:tplc="694C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9E8"/>
    <w:multiLevelType w:val="hybridMultilevel"/>
    <w:tmpl w:val="71C299D0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02CF3"/>
    <w:multiLevelType w:val="hybridMultilevel"/>
    <w:tmpl w:val="057824A8"/>
    <w:lvl w:ilvl="0" w:tplc="F5486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4E34"/>
    <w:multiLevelType w:val="hybridMultilevel"/>
    <w:tmpl w:val="C0089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E3863"/>
    <w:multiLevelType w:val="hybridMultilevel"/>
    <w:tmpl w:val="F0BC0788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74CAC"/>
    <w:multiLevelType w:val="hybridMultilevel"/>
    <w:tmpl w:val="2D765EE4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0"/>
    <w:rsid w:val="00045B85"/>
    <w:rsid w:val="000522C8"/>
    <w:rsid w:val="000955BC"/>
    <w:rsid w:val="000D4381"/>
    <w:rsid w:val="001423DB"/>
    <w:rsid w:val="001936D2"/>
    <w:rsid w:val="00207B01"/>
    <w:rsid w:val="0025752C"/>
    <w:rsid w:val="002C0323"/>
    <w:rsid w:val="003D2DC7"/>
    <w:rsid w:val="003E3E63"/>
    <w:rsid w:val="00400D22"/>
    <w:rsid w:val="00447457"/>
    <w:rsid w:val="005A0E08"/>
    <w:rsid w:val="005C4F83"/>
    <w:rsid w:val="005D2595"/>
    <w:rsid w:val="0065369A"/>
    <w:rsid w:val="006A5F01"/>
    <w:rsid w:val="007031A4"/>
    <w:rsid w:val="00764700"/>
    <w:rsid w:val="007A782B"/>
    <w:rsid w:val="007C78FE"/>
    <w:rsid w:val="007D560B"/>
    <w:rsid w:val="007F5798"/>
    <w:rsid w:val="00821002"/>
    <w:rsid w:val="0087137E"/>
    <w:rsid w:val="008A734A"/>
    <w:rsid w:val="008D7DBD"/>
    <w:rsid w:val="00912447"/>
    <w:rsid w:val="00916722"/>
    <w:rsid w:val="00933E74"/>
    <w:rsid w:val="009D5A7F"/>
    <w:rsid w:val="009D6E3E"/>
    <w:rsid w:val="00A27220"/>
    <w:rsid w:val="00AE5E01"/>
    <w:rsid w:val="00B0214D"/>
    <w:rsid w:val="00B2245E"/>
    <w:rsid w:val="00B92E8F"/>
    <w:rsid w:val="00D806DB"/>
    <w:rsid w:val="00DF36A9"/>
    <w:rsid w:val="00E03FE4"/>
    <w:rsid w:val="00E33661"/>
    <w:rsid w:val="00E71E71"/>
    <w:rsid w:val="00EA5F23"/>
    <w:rsid w:val="00ED2B57"/>
    <w:rsid w:val="00ED7762"/>
    <w:rsid w:val="00F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D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3D2DC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D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3D2D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dexp_ufa.dns@outlook.com</cp:lastModifiedBy>
  <cp:revision>52</cp:revision>
  <dcterms:created xsi:type="dcterms:W3CDTF">2013-11-18T14:30:00Z</dcterms:created>
  <dcterms:modified xsi:type="dcterms:W3CDTF">2023-12-27T11:25:00Z</dcterms:modified>
</cp:coreProperties>
</file>